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34" w:rsidRDefault="00CA6834" w:rsidP="00CA6834">
      <w:pPr>
        <w:tabs>
          <w:tab w:val="left" w:pos="4536"/>
        </w:tabs>
        <w:jc w:val="righ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В ООО «Реестр-РН</w:t>
      </w:r>
    </w:p>
    <w:p w:rsidR="00CA6834" w:rsidRDefault="00CA6834" w:rsidP="00CA6834">
      <w:pPr>
        <w:tabs>
          <w:tab w:val="left" w:pos="4536"/>
        </w:tabs>
        <w:jc w:val="righ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Для направления по почте </w:t>
      </w:r>
    </w:p>
    <w:p w:rsidR="00CA6834" w:rsidRDefault="00CA6834" w:rsidP="00CA6834">
      <w:pPr>
        <w:tabs>
          <w:tab w:val="left" w:pos="4536"/>
        </w:tabs>
        <w:jc w:val="right"/>
        <w:rPr>
          <w:sz w:val="16"/>
          <w:szCs w:val="16"/>
        </w:rPr>
      </w:pPr>
      <w:r>
        <w:rPr>
          <w:sz w:val="16"/>
          <w:szCs w:val="16"/>
        </w:rPr>
        <w:t>115172, г. Москва, а/я 4</w:t>
      </w:r>
    </w:p>
    <w:p w:rsidR="00CA6834" w:rsidRDefault="00CA6834" w:rsidP="00CA6834">
      <w:pPr>
        <w:tabs>
          <w:tab w:val="left" w:pos="4536"/>
        </w:tabs>
        <w:jc w:val="right"/>
        <w:rPr>
          <w:b/>
          <w:sz w:val="18"/>
          <w:szCs w:val="18"/>
          <w:u w:val="single"/>
        </w:rPr>
      </w:pPr>
    </w:p>
    <w:p w:rsidR="00CA6834" w:rsidRDefault="00CA6834" w:rsidP="00CA6834">
      <w:pPr>
        <w:tabs>
          <w:tab w:val="left" w:pos="4536"/>
        </w:tabs>
        <w:jc w:val="righ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Для личного предоставления</w:t>
      </w:r>
    </w:p>
    <w:p w:rsidR="00CA6834" w:rsidRPr="00CA6834" w:rsidRDefault="00CA6834" w:rsidP="00CA6834">
      <w:pPr>
        <w:ind w:firstLine="426"/>
        <w:jc w:val="right"/>
        <w:rPr>
          <w:sz w:val="16"/>
          <w:szCs w:val="16"/>
        </w:rPr>
      </w:pPr>
      <w:r w:rsidRPr="00CA6834">
        <w:rPr>
          <w:i/>
          <w:sz w:val="16"/>
          <w:szCs w:val="16"/>
        </w:rPr>
        <w:t>Центральный офис:</w:t>
      </w:r>
      <w:r w:rsidRPr="00CA6834">
        <w:rPr>
          <w:sz w:val="16"/>
          <w:szCs w:val="16"/>
        </w:rPr>
        <w:t xml:space="preserve"> г. Москва, </w:t>
      </w:r>
      <w:proofErr w:type="spellStart"/>
      <w:r w:rsidRPr="00CA6834">
        <w:rPr>
          <w:sz w:val="16"/>
          <w:szCs w:val="16"/>
        </w:rPr>
        <w:t>Подкопаевский</w:t>
      </w:r>
      <w:proofErr w:type="spellEnd"/>
      <w:r w:rsidRPr="00CA6834">
        <w:rPr>
          <w:sz w:val="16"/>
          <w:szCs w:val="16"/>
        </w:rPr>
        <w:t xml:space="preserve"> пер., д. 2/6, стр. 3-4 </w:t>
      </w:r>
    </w:p>
    <w:p w:rsidR="00CA6834" w:rsidRDefault="00CA6834" w:rsidP="00B7061E">
      <w:pPr>
        <w:spacing w:after="120"/>
        <w:jc w:val="center"/>
        <w:rPr>
          <w:b/>
          <w:sz w:val="18"/>
          <w:szCs w:val="1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85ED8" w:rsidTr="00B85ED8">
        <w:trPr>
          <w:trHeight w:val="253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:rsidR="00B85ED8" w:rsidRDefault="00B85ED8" w:rsidP="00590E9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Сафронов Олег Александрович</w:t>
            </w:r>
          </w:p>
        </w:tc>
      </w:tr>
      <w:tr w:rsidR="00B85ED8" w:rsidTr="00B85ED8">
        <w:trPr>
          <w:trHeight w:val="253"/>
        </w:trPr>
        <w:tc>
          <w:tcPr>
            <w:tcW w:w="9356" w:type="dxa"/>
            <w:shd w:val="clear" w:color="auto" w:fill="auto"/>
          </w:tcPr>
          <w:p w:rsidR="00B85ED8" w:rsidRDefault="00B85ED8" w:rsidP="00590E91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>Наименование лица, направившего Требование о выкупе</w:t>
            </w:r>
          </w:p>
        </w:tc>
      </w:tr>
      <w:tr w:rsidR="00B85ED8" w:rsidTr="00B85ED8">
        <w:trPr>
          <w:trHeight w:val="253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:rsidR="00B85ED8" w:rsidRDefault="00B85ED8" w:rsidP="00590E91">
            <w:pPr>
              <w:rPr>
                <w:sz w:val="28"/>
                <w:szCs w:val="28"/>
              </w:rPr>
            </w:pPr>
          </w:p>
          <w:p w:rsidR="00B85ED8" w:rsidRDefault="00B85ED8" w:rsidP="00590E91">
            <w:r>
              <w:rPr>
                <w:b/>
                <w:sz w:val="24"/>
                <w:szCs w:val="24"/>
              </w:rPr>
              <w:t xml:space="preserve">Акционер: </w:t>
            </w:r>
          </w:p>
        </w:tc>
      </w:tr>
      <w:tr w:rsidR="00B85ED8" w:rsidTr="00B85ED8">
        <w:trPr>
          <w:trHeight w:val="253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5ED8" w:rsidRDefault="00B85ED8" w:rsidP="00590E91">
            <w:pPr>
              <w:jc w:val="center"/>
            </w:pPr>
            <w:r>
              <w:rPr>
                <w:i/>
                <w:sz w:val="22"/>
                <w:szCs w:val="22"/>
              </w:rPr>
              <w:t>Фамилия Имя Отчество / Полное наименование юридического лица</w:t>
            </w:r>
          </w:p>
          <w:p w:rsidR="00B85ED8" w:rsidRDefault="00B85ED8" w:rsidP="00590E91">
            <w:pPr>
              <w:rPr>
                <w:sz w:val="10"/>
                <w:szCs w:val="10"/>
              </w:rPr>
            </w:pPr>
          </w:p>
          <w:p w:rsidR="00B85ED8" w:rsidRDefault="00B85ED8" w:rsidP="00590E91">
            <w:pPr>
              <w:rPr>
                <w:sz w:val="22"/>
                <w:szCs w:val="22"/>
              </w:rPr>
            </w:pPr>
          </w:p>
        </w:tc>
      </w:tr>
      <w:tr w:rsidR="00B85ED8" w:rsidTr="00B85ED8">
        <w:trPr>
          <w:trHeight w:val="253"/>
        </w:trPr>
        <w:tc>
          <w:tcPr>
            <w:tcW w:w="9356" w:type="dxa"/>
            <w:tcBorders>
              <w:top w:val="single" w:sz="4" w:space="0" w:color="000000"/>
            </w:tcBorders>
            <w:shd w:val="clear" w:color="auto" w:fill="auto"/>
          </w:tcPr>
          <w:p w:rsidR="00B85ED8" w:rsidRDefault="00B85ED8" w:rsidP="00590E91">
            <w:pPr>
              <w:pStyle w:val="1"/>
              <w:ind w:left="0" w:right="0"/>
              <w:jc w:val="center"/>
            </w:pPr>
            <w:r>
              <w:rPr>
                <w:sz w:val="22"/>
                <w:szCs w:val="22"/>
              </w:rPr>
              <w:t xml:space="preserve">паспортные данные: серия, номер, когда и кем выдан/данные о гос. регистрации </w:t>
            </w:r>
            <w:proofErr w:type="spellStart"/>
            <w:r>
              <w:rPr>
                <w:sz w:val="22"/>
                <w:szCs w:val="22"/>
              </w:rPr>
              <w:t>юрид</w:t>
            </w:r>
            <w:proofErr w:type="spellEnd"/>
            <w:r>
              <w:rPr>
                <w:sz w:val="22"/>
                <w:szCs w:val="22"/>
              </w:rPr>
              <w:t>. лица, ОГРН, ИНН</w:t>
            </w:r>
          </w:p>
        </w:tc>
      </w:tr>
      <w:tr w:rsidR="00B85ED8" w:rsidTr="00B85ED8">
        <w:trPr>
          <w:trHeight w:val="253"/>
        </w:trPr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:rsidR="00B85ED8" w:rsidRDefault="00B85ED8" w:rsidP="00590E91">
            <w:pPr>
              <w:snapToGrid w:val="0"/>
              <w:rPr>
                <w:sz w:val="12"/>
                <w:szCs w:val="12"/>
              </w:rPr>
            </w:pPr>
          </w:p>
          <w:p w:rsidR="00B85ED8" w:rsidRDefault="00B85ED8" w:rsidP="00590E91">
            <w:pPr>
              <w:rPr>
                <w:i/>
                <w:sz w:val="22"/>
                <w:szCs w:val="22"/>
              </w:rPr>
            </w:pPr>
          </w:p>
        </w:tc>
      </w:tr>
      <w:tr w:rsidR="00B85ED8" w:rsidTr="00B85ED8">
        <w:trPr>
          <w:trHeight w:val="253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5ED8" w:rsidRDefault="00B85ED8" w:rsidP="00590E91">
            <w:pPr>
              <w:pStyle w:val="1"/>
              <w:ind w:left="0" w:right="0"/>
              <w:jc w:val="center"/>
            </w:pPr>
            <w:r>
              <w:rPr>
                <w:sz w:val="22"/>
                <w:szCs w:val="22"/>
              </w:rPr>
              <w:t xml:space="preserve">адрес места жительства / адрес места нахождения юридического лица, </w:t>
            </w:r>
          </w:p>
          <w:p w:rsidR="00B85ED8" w:rsidRDefault="00B85ED8" w:rsidP="00590E91">
            <w:pPr>
              <w:pStyle w:val="1"/>
              <w:ind w:left="0" w:right="0"/>
              <w:jc w:val="center"/>
              <w:rPr>
                <w:sz w:val="10"/>
                <w:szCs w:val="10"/>
              </w:rPr>
            </w:pPr>
          </w:p>
          <w:p w:rsidR="00B85ED8" w:rsidRDefault="00B85ED8" w:rsidP="00590E91">
            <w:pPr>
              <w:pStyle w:val="1"/>
              <w:ind w:left="0" w:right="0"/>
              <w:jc w:val="center"/>
              <w:rPr>
                <w:sz w:val="18"/>
                <w:szCs w:val="18"/>
              </w:rPr>
            </w:pPr>
          </w:p>
        </w:tc>
      </w:tr>
      <w:tr w:rsidR="00B85ED8" w:rsidTr="00B85ED8">
        <w:trPr>
          <w:trHeight w:val="253"/>
        </w:trPr>
        <w:tc>
          <w:tcPr>
            <w:tcW w:w="9356" w:type="dxa"/>
            <w:tcBorders>
              <w:top w:val="single" w:sz="4" w:space="0" w:color="000000"/>
            </w:tcBorders>
            <w:shd w:val="clear" w:color="auto" w:fill="auto"/>
          </w:tcPr>
          <w:p w:rsidR="00B85ED8" w:rsidRDefault="00B85ED8" w:rsidP="00590E91">
            <w:pPr>
              <w:jc w:val="center"/>
            </w:pPr>
            <w:r>
              <w:rPr>
                <w:i/>
                <w:sz w:val="22"/>
                <w:szCs w:val="22"/>
              </w:rPr>
              <w:t>контактный телефон, адрес электронной почты</w:t>
            </w:r>
          </w:p>
        </w:tc>
      </w:tr>
    </w:tbl>
    <w:p w:rsidR="00B85ED8" w:rsidRDefault="00B85ED8" w:rsidP="00B85ED8">
      <w:pPr>
        <w:shd w:val="clear" w:color="auto" w:fill="FFFFFF"/>
        <w:ind w:right="-17"/>
        <w:jc w:val="center"/>
        <w:rPr>
          <w:b/>
          <w:sz w:val="24"/>
          <w:szCs w:val="24"/>
        </w:rPr>
      </w:pPr>
    </w:p>
    <w:p w:rsidR="00B85ED8" w:rsidRDefault="00B85ED8" w:rsidP="00B85ED8">
      <w:pPr>
        <w:shd w:val="clear" w:color="auto" w:fill="FFFFFF"/>
        <w:ind w:right="-17"/>
        <w:jc w:val="center"/>
        <w:rPr>
          <w:b/>
          <w:sz w:val="24"/>
          <w:szCs w:val="24"/>
        </w:rPr>
      </w:pPr>
    </w:p>
    <w:p w:rsidR="00B85ED8" w:rsidRDefault="00B85ED8" w:rsidP="00B85ED8">
      <w:pPr>
        <w:shd w:val="clear" w:color="auto" w:fill="FFFFFF"/>
        <w:ind w:right="-17"/>
        <w:jc w:val="center"/>
      </w:pPr>
      <w:r>
        <w:rPr>
          <w:b/>
          <w:sz w:val="22"/>
          <w:szCs w:val="22"/>
        </w:rPr>
        <w:t>ЗАЯВЛЕНИЕ О ПЕРЕЧИСЛЕНИИ ДЕНЕЖНЫХ СРЕДСТВ</w:t>
      </w:r>
    </w:p>
    <w:p w:rsidR="00B85ED8" w:rsidRDefault="00B85ED8" w:rsidP="00B85ED8">
      <w:pPr>
        <w:shd w:val="clear" w:color="auto" w:fill="FFFFFF"/>
        <w:ind w:right="-17"/>
        <w:jc w:val="center"/>
        <w:rPr>
          <w:b/>
          <w:sz w:val="24"/>
          <w:szCs w:val="24"/>
        </w:rPr>
      </w:pPr>
    </w:p>
    <w:p w:rsidR="00CA6834" w:rsidRPr="00B85ED8" w:rsidRDefault="00B85ED8" w:rsidP="00B85ED8">
      <w:pPr>
        <w:pStyle w:val="a3"/>
        <w:tabs>
          <w:tab w:val="clear" w:pos="4153"/>
          <w:tab w:val="center" w:pos="993"/>
        </w:tabs>
        <w:spacing w:line="276" w:lineRule="auto"/>
        <w:jc w:val="both"/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</w:rPr>
        <w:t xml:space="preserve">В связи с получением мною </w:t>
      </w:r>
      <w:r>
        <w:rPr>
          <w:sz w:val="22"/>
          <w:szCs w:val="22"/>
          <w:lang w:val="ru-RU"/>
        </w:rPr>
        <w:t>Требования о выкупе</w:t>
      </w:r>
      <w:r>
        <w:rPr>
          <w:sz w:val="22"/>
          <w:szCs w:val="22"/>
        </w:rPr>
        <w:t xml:space="preserve"> ценных бумаг  </w:t>
      </w:r>
      <w:r>
        <w:rPr>
          <w:sz w:val="22"/>
          <w:szCs w:val="22"/>
          <w:lang w:val="ru-RU"/>
        </w:rPr>
        <w:t xml:space="preserve">публичного </w:t>
      </w:r>
      <w:r>
        <w:rPr>
          <w:sz w:val="22"/>
          <w:szCs w:val="22"/>
        </w:rPr>
        <w:t>акционерного общества</w:t>
      </w:r>
      <w:r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а также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в соответствии с п.</w:t>
      </w:r>
      <w:r>
        <w:rPr>
          <w:sz w:val="22"/>
          <w:szCs w:val="22"/>
          <w:lang w:val="ru-RU"/>
        </w:rPr>
        <w:t xml:space="preserve"> 6.1.</w:t>
      </w:r>
      <w:r>
        <w:rPr>
          <w:sz w:val="22"/>
          <w:szCs w:val="22"/>
        </w:rPr>
        <w:t xml:space="preserve"> ст.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84.</w:t>
      </w:r>
      <w:r>
        <w:rPr>
          <w:sz w:val="22"/>
          <w:szCs w:val="22"/>
          <w:lang w:val="ru-RU"/>
        </w:rPr>
        <w:t>8</w:t>
      </w:r>
      <w:r>
        <w:rPr>
          <w:sz w:val="22"/>
          <w:szCs w:val="22"/>
        </w:rPr>
        <w:t xml:space="preserve"> Федерального закона «Об акционерных обществах» </w:t>
      </w:r>
      <w:r>
        <w:rPr>
          <w:sz w:val="22"/>
          <w:szCs w:val="22"/>
          <w:lang w:val="ru-RU"/>
        </w:rPr>
        <w:t>прошу выплату причитающихся мне денежных средств за выкупаемые акции Публичного акционерного общества «</w:t>
      </w:r>
      <w:proofErr w:type="spellStart"/>
      <w:r>
        <w:rPr>
          <w:sz w:val="22"/>
          <w:szCs w:val="22"/>
          <w:lang w:val="ru-RU"/>
        </w:rPr>
        <w:t>Клинавтотранс</w:t>
      </w:r>
      <w:proofErr w:type="spellEnd"/>
      <w:r>
        <w:rPr>
          <w:sz w:val="22"/>
          <w:szCs w:val="22"/>
          <w:lang w:val="ru-RU"/>
        </w:rPr>
        <w:t>»</w:t>
      </w:r>
      <w:r>
        <w:rPr>
          <w:lang w:val="ru-RU"/>
        </w:rPr>
        <w:t xml:space="preserve"> </w:t>
      </w:r>
      <w:r>
        <w:rPr>
          <w:sz w:val="22"/>
          <w:szCs w:val="22"/>
          <w:lang w:val="ru-RU"/>
        </w:rPr>
        <w:t>осуществить по следующим реквизитам моего счета в банке:</w:t>
      </w:r>
    </w:p>
    <w:p w:rsidR="00B7061E" w:rsidRDefault="00B7061E" w:rsidP="00B7061E">
      <w:pPr>
        <w:spacing w:after="120"/>
        <w:jc w:val="center"/>
        <w:rPr>
          <w:sz w:val="18"/>
          <w:szCs w:val="18"/>
        </w:rPr>
      </w:pPr>
      <w:r>
        <w:rPr>
          <w:b/>
          <w:sz w:val="18"/>
          <w:szCs w:val="18"/>
        </w:rPr>
        <w:t>Сведения о банковских реквизитах лица, направляющего Заявление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7061E" w:rsidTr="00B7061E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Получатель (для юридического лица – полное или сокращенное фирменное наименование, для физического лица – полностью Ф.И.О.)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получателя (обязательно для юридического лица)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банка (обязательно для физического лица)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иностранной организации – получателя (при наличии)  </w:t>
            </w:r>
          </w:p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 получателя (для российского юридического лица)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счет получателя</w:t>
            </w:r>
          </w:p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физических и юридических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61E" w:rsidRDefault="00B7061E">
            <w:pPr>
              <w:autoSpaceDE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Лицевой счет </w:t>
            </w:r>
            <w:r>
              <w:rPr>
                <w:sz w:val="18"/>
                <w:szCs w:val="18"/>
              </w:rPr>
              <w:t>получателя</w:t>
            </w:r>
            <w:r>
              <w:rPr>
                <w:bCs/>
                <w:sz w:val="18"/>
                <w:szCs w:val="18"/>
                <w:lang w:eastAsia="en-US"/>
              </w:rPr>
              <w:t xml:space="preserve"> (при наличии) (для физических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банка получателя 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нахождения банка получателя 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банка получателя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  <w:tr w:rsidR="00B7061E" w:rsidTr="00B7061E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1E" w:rsidRDefault="00B70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Корреспондентский счет банка получателя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1E" w:rsidRDefault="00B7061E">
            <w:pPr>
              <w:jc w:val="both"/>
              <w:rPr>
                <w:sz w:val="18"/>
                <w:szCs w:val="18"/>
              </w:rPr>
            </w:pPr>
          </w:p>
        </w:tc>
      </w:tr>
    </w:tbl>
    <w:p w:rsidR="00B7061E" w:rsidRDefault="00B7061E" w:rsidP="00B7061E">
      <w:pPr>
        <w:tabs>
          <w:tab w:val="left" w:pos="42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0" w:type="auto"/>
        <w:tblInd w:w="390" w:type="dxa"/>
        <w:tblLayout w:type="fixed"/>
        <w:tblLook w:val="0000" w:firstRow="0" w:lastRow="0" w:firstColumn="0" w:lastColumn="0" w:noHBand="0" w:noVBand="0"/>
      </w:tblPr>
      <w:tblGrid>
        <w:gridCol w:w="4819"/>
        <w:gridCol w:w="5103"/>
      </w:tblGrid>
      <w:tr w:rsidR="00B85ED8" w:rsidTr="00590E91">
        <w:tc>
          <w:tcPr>
            <w:tcW w:w="4819" w:type="dxa"/>
            <w:shd w:val="clear" w:color="auto" w:fill="auto"/>
          </w:tcPr>
          <w:p w:rsidR="00B85ED8" w:rsidRDefault="00B85ED8" w:rsidP="00590E91">
            <w:pPr>
              <w:pStyle w:val="Normal1"/>
              <w:spacing w:before="60"/>
              <w:jc w:val="center"/>
            </w:pPr>
            <w:r>
              <w:rPr>
                <w:rFonts w:ascii="Arial Narrow" w:hAnsi="Arial Narrow" w:cs="Arial Narrow"/>
                <w:b/>
              </w:rPr>
              <w:t xml:space="preserve">Подпись и собственноручная расшифровка подписи акционера (его уполномоченного представителя) </w:t>
            </w:r>
          </w:p>
        </w:tc>
        <w:tc>
          <w:tcPr>
            <w:tcW w:w="5103" w:type="dxa"/>
            <w:shd w:val="clear" w:color="auto" w:fill="auto"/>
          </w:tcPr>
          <w:p w:rsidR="00B85ED8" w:rsidRDefault="00B85ED8" w:rsidP="00590E91">
            <w:pPr>
              <w:pStyle w:val="Normal1"/>
              <w:snapToGrid w:val="0"/>
              <w:spacing w:before="60"/>
              <w:jc w:val="center"/>
              <w:rPr>
                <w:rFonts w:ascii="Arial Narrow" w:hAnsi="Arial Narrow" w:cs="Arial Narrow"/>
                <w:b/>
                <w:sz w:val="24"/>
              </w:rPr>
            </w:pPr>
          </w:p>
          <w:p w:rsidR="00B85ED8" w:rsidRDefault="00B85ED8" w:rsidP="00590E91">
            <w:pPr>
              <w:pStyle w:val="Normal1"/>
              <w:spacing w:before="60"/>
              <w:jc w:val="center"/>
              <w:rPr>
                <w:b/>
                <w:sz w:val="24"/>
              </w:rPr>
            </w:pPr>
          </w:p>
          <w:p w:rsidR="00B85ED8" w:rsidRDefault="00B85ED8" w:rsidP="00590E91">
            <w:pPr>
              <w:pStyle w:val="Normal1"/>
              <w:spacing w:before="60"/>
              <w:jc w:val="center"/>
              <w:rPr>
                <w:b/>
                <w:sz w:val="16"/>
              </w:rPr>
            </w:pPr>
          </w:p>
        </w:tc>
      </w:tr>
      <w:tr w:rsidR="00B85ED8" w:rsidTr="00590E91">
        <w:trPr>
          <w:trHeight w:val="1253"/>
        </w:trPr>
        <w:tc>
          <w:tcPr>
            <w:tcW w:w="4819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</w:tcBorders>
            <w:shd w:val="clear" w:color="auto" w:fill="auto"/>
          </w:tcPr>
          <w:p w:rsidR="00B85ED8" w:rsidRDefault="00B85ED8" w:rsidP="00590E91">
            <w:pPr>
              <w:pStyle w:val="Normal1"/>
              <w:snapToGrid w:val="0"/>
              <w:jc w:val="center"/>
              <w:rPr>
                <w:rFonts w:ascii="Arial Narrow" w:hAnsi="Arial Narrow" w:cs="Arial Narrow"/>
                <w:b/>
                <w:i/>
                <w:sz w:val="32"/>
              </w:rPr>
            </w:pPr>
          </w:p>
          <w:p w:rsidR="00B85ED8" w:rsidRDefault="00B85ED8" w:rsidP="00590E91">
            <w:pPr>
              <w:pStyle w:val="Normal1"/>
              <w:jc w:val="center"/>
              <w:rPr>
                <w:rFonts w:ascii="Arial Narrow" w:hAnsi="Arial Narrow" w:cs="Arial Narrow"/>
                <w:b/>
                <w:i/>
                <w:sz w:val="32"/>
              </w:rPr>
            </w:pPr>
          </w:p>
          <w:p w:rsidR="00B85ED8" w:rsidRDefault="00B85ED8" w:rsidP="00590E91">
            <w:pPr>
              <w:pStyle w:val="Normal1"/>
              <w:jc w:val="center"/>
              <w:rPr>
                <w:rFonts w:ascii="Arial Narrow" w:hAnsi="Arial Narrow" w:cs="Arial Narrow"/>
                <w:b/>
                <w:i/>
                <w:sz w:val="32"/>
              </w:rPr>
            </w:pPr>
          </w:p>
          <w:p w:rsidR="00B85ED8" w:rsidRDefault="00B85ED8" w:rsidP="00590E91">
            <w:pPr>
              <w:pStyle w:val="Normal1"/>
              <w:jc w:val="center"/>
              <w:rPr>
                <w:rFonts w:ascii="Arial Narrow" w:hAnsi="Arial Narrow" w:cs="Arial Narrow"/>
                <w:b/>
                <w:i/>
                <w:sz w:val="32"/>
              </w:rPr>
            </w:pPr>
          </w:p>
        </w:tc>
        <w:tc>
          <w:tcPr>
            <w:tcW w:w="5103" w:type="dxa"/>
            <w:tcBorders>
              <w:left w:val="dashed" w:sz="2" w:space="0" w:color="000000"/>
            </w:tcBorders>
            <w:shd w:val="clear" w:color="auto" w:fill="auto"/>
          </w:tcPr>
          <w:p w:rsidR="00B85ED8" w:rsidRDefault="00B85ED8" w:rsidP="00590E91">
            <w:pPr>
              <w:pStyle w:val="Normal1"/>
              <w:spacing w:before="12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B85ED8" w:rsidRDefault="00B85ED8" w:rsidP="00B85ED8">
      <w:pPr>
        <w:pStyle w:val="Normal1"/>
        <w:ind w:firstLine="284"/>
        <w:jc w:val="both"/>
        <w:rPr>
          <w:sz w:val="22"/>
          <w:szCs w:val="22"/>
        </w:rPr>
      </w:pPr>
    </w:p>
    <w:p w:rsidR="00B02F6E" w:rsidRDefault="00B85ED8" w:rsidP="00B85ED8">
      <w:pPr>
        <w:pStyle w:val="Normal1"/>
        <w:ind w:firstLine="284"/>
        <w:jc w:val="both"/>
      </w:pPr>
      <w:r>
        <w:rPr>
          <w:sz w:val="22"/>
          <w:szCs w:val="22"/>
        </w:rPr>
        <w:t>Дата заполнения  _____  ____________ _______ г.</w:t>
      </w:r>
      <w:bookmarkStart w:id="0" w:name="_GoBack"/>
      <w:bookmarkEnd w:id="0"/>
    </w:p>
    <w:sectPr w:rsidR="00B0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1E"/>
    <w:rsid w:val="00B02F6E"/>
    <w:rsid w:val="00B7061E"/>
    <w:rsid w:val="00B85ED8"/>
    <w:rsid w:val="00C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56B94-74E9-426B-A5D5-15811034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5ED8"/>
    <w:pPr>
      <w:tabs>
        <w:tab w:val="center" w:pos="4153"/>
        <w:tab w:val="right" w:pos="8306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4">
    <w:name w:val="Нижний колонтитул Знак"/>
    <w:basedOn w:val="a0"/>
    <w:link w:val="a3"/>
    <w:rsid w:val="00B85E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">
    <w:name w:val="Цитата1"/>
    <w:basedOn w:val="a"/>
    <w:rsid w:val="00B85ED8"/>
    <w:pPr>
      <w:suppressAutoHyphens/>
      <w:autoSpaceDE/>
      <w:autoSpaceDN/>
      <w:ind w:left="5245" w:right="-339"/>
    </w:pPr>
    <w:rPr>
      <w:i/>
      <w:sz w:val="26"/>
      <w:szCs w:val="24"/>
      <w:lang w:eastAsia="zh-CN"/>
    </w:rPr>
  </w:style>
  <w:style w:type="paragraph" w:customStyle="1" w:styleId="Normal1">
    <w:name w:val="Normal1"/>
    <w:rsid w:val="00B85E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Неретина Екатерина Анатольевна</dc:creator>
  <cp:lastModifiedBy>Евгения Дробот</cp:lastModifiedBy>
  <cp:revision>2</cp:revision>
  <dcterms:created xsi:type="dcterms:W3CDTF">2020-05-08T13:53:00Z</dcterms:created>
  <dcterms:modified xsi:type="dcterms:W3CDTF">2020-05-08T13:53:00Z</dcterms:modified>
</cp:coreProperties>
</file>